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ЗАТО г. Железногорск Красноярского края от 28.04.2017 N 744</w:t>
              <w:br/>
              <w:t xml:space="preserve">(ред. от 24.01.2025)</w:t>
              <w:br/>
              <w:t xml:space="preserve">"Об утверждении перечня муниципальных услуг, предоставляемых в многофункциональных центрах"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03.02.2026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</w:t>
      </w:r>
    </w:p>
    <w:p>
      <w:pPr>
        <w:pStyle w:val="2"/>
        <w:jc w:val="center"/>
      </w:pPr>
      <w:r>
        <w:rPr>
          <w:sz w:val="20"/>
        </w:rPr>
        <w:t xml:space="preserve">ЗАКРЫТОГО АДМИНИСТРАТИВНО-ТЕРРИТОРИАЛЬНОГО ОБРАЗОВАНИЯ</w:t>
      </w:r>
    </w:p>
    <w:p>
      <w:pPr>
        <w:pStyle w:val="2"/>
        <w:jc w:val="center"/>
      </w:pPr>
      <w:r>
        <w:rPr>
          <w:sz w:val="20"/>
        </w:rPr>
        <w:t xml:space="preserve">ГОРОД ЖЕЛЕЗНОГОРСК КРАСНОЯРСКОГО КРАЯ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апреля 2017 г. N 744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МУНИЦИПАЛЬНЫХ УСЛУГ, ПРЕДОСТАВЛЯЕМЫХ</w:t>
      </w:r>
    </w:p>
    <w:p>
      <w:pPr>
        <w:pStyle w:val="2"/>
        <w:jc w:val="center"/>
      </w:pPr>
      <w:r>
        <w:rPr>
          <w:sz w:val="20"/>
        </w:rPr>
        <w:t xml:space="preserve">В МНОГОФУНКЦИОНАЛЬНЫХ ЦЕНТРАХ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ЗАТО г. Железногорск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25.06.2019 </w:t>
            </w:r>
            <w:hyperlink w:history="0" r:id="rId8" w:tooltip="Постановление Администрации ЗАТО г. Железногорск Красноярского края от 25.06.2019 N 1300 &quot;О внесении изменений в Постановление Администрации ЗАТО г. Железногорск от 28.04.2017 N 744 &quot;Об утверждении Перечня муниципальных услуг, предоставляемых в многофункциональных центрах&quot; {КонсультантПлюс}">
              <w:r>
                <w:rPr>
                  <w:sz w:val="20"/>
                  <w:color w:val="0000ff"/>
                </w:rPr>
                <w:t xml:space="preserve">N 1300</w:t>
              </w:r>
            </w:hyperlink>
            <w:r>
              <w:rPr>
                <w:sz w:val="20"/>
                <w:color w:val="392c69"/>
              </w:rPr>
              <w:t xml:space="preserve">, от 17.10.2022 </w:t>
            </w:r>
            <w:hyperlink w:history="0" r:id="rId9" w:tooltip="Постановление Администрации ЗАТО г. Железногорск Красноярского края от 17.10.2022 N 2188 &quot;О внесении изменений в Постановление Администрации ЗАТО г. Железногорск от 28.04.2017 N 744 &quot;Об утверждении Перечня муниципальных услуг, предоставляемых в многофункциональных центрах&quot; {КонсультантПлюс}">
              <w:r>
                <w:rPr>
                  <w:sz w:val="20"/>
                  <w:color w:val="0000ff"/>
                </w:rPr>
                <w:t xml:space="preserve">N 2188</w:t>
              </w:r>
            </w:hyperlink>
            <w:r>
              <w:rPr>
                <w:sz w:val="20"/>
                <w:color w:val="392c69"/>
              </w:rPr>
              <w:t xml:space="preserve">, от 24.01.2025 </w:t>
            </w:r>
            <w:hyperlink w:history="0" r:id="rId10" w:tooltip="Постановление Администрации ЗАТО г. Железногорск Красноярского края от 24.01.2025 N 89 &quot;О внесении изменений в Постановление Администрации ЗАТО г. Железногорск от 28.04.2017 N 744 &quot;Об утверждении Перечня муниципальных услуг, предоставляемых в многофункциональных центрах&quot; {КонсультантПлюс}">
              <w:r>
                <w:rPr>
                  <w:sz w:val="20"/>
                  <w:color w:val="0000ff"/>
                </w:rPr>
                <w:t xml:space="preserve">N 89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1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1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210-ФЗ "Об организации предоставления государственных и муниципальных услуг", руководствуясь </w:t>
      </w:r>
      <w:hyperlink w:history="0" r:id="rId13" w:tooltip="&quot;Устав городского округа &quot;Закрытое административно-территориальное образование Железногорск Красноярского края&quot; (утв. Решением Совета депутатов ЗАТО г. Железногорск Красноярского края от 23.06.2011 N 16-95Р) (ред. от 14.11.2024) (Зарегистрировано в Управлении Минюста России по Красноярскому краю 20.07.2011 N RU243150002011001) (с изм. и доп., вступающими в силу с 01.01.2025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ЗАТО Железногорск, постановляю: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4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муниципальных услуг, предоставляемых в многофункциональных центрах, в соответствии с приложением к настоящему Постановлению.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Управлению делами Администрации ЗАТО г. Железногорск (Е.В. Андросова) довести настоящее Постановление до сведения населения через газету "Город и горожане".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Отделу общественных связей Администрации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над исполнением настоящего Постановления возложить на заместителя Главы администрации ЗАТО г. Железногорск по общим вопросам А.В. Шевченко.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Постановление вступает в силу после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0"/>
        </w:rPr>
        <w:t xml:space="preserve">Главы администрации</w:t>
      </w:r>
    </w:p>
    <w:p>
      <w:pPr>
        <w:pStyle w:val="0"/>
        <w:jc w:val="right"/>
      </w:pPr>
      <w:r>
        <w:rPr>
          <w:sz w:val="20"/>
        </w:rPr>
        <w:t xml:space="preserve">С.Д.ПРОСКУРНИН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 ЗАТО г. Железногорск</w:t>
      </w:r>
    </w:p>
    <w:p>
      <w:pPr>
        <w:pStyle w:val="0"/>
        <w:jc w:val="right"/>
      </w:pPr>
      <w:r>
        <w:rPr>
          <w:sz w:val="20"/>
        </w:rPr>
        <w:t xml:space="preserve">от 28 апреля 2017 г. N 744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МУНИЦИПАЛЬНЫХ УСЛУГ, ПРЕДОСТАВЛЕНИЕ КОТОРЫХ ОРГАНИЗОВАНО</w:t>
      </w:r>
    </w:p>
    <w:p>
      <w:pPr>
        <w:pStyle w:val="2"/>
        <w:jc w:val="center"/>
      </w:pPr>
      <w:r>
        <w:rPr>
          <w:sz w:val="20"/>
        </w:rPr>
        <w:t xml:space="preserve">НА БАЗЕ КГБУ "МФЦ"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4" w:tooltip="Постановление Администрации ЗАТО г. Железногорск Красноярского края от 24.01.2025 N 89 &quot;О внесении изменений в Постановление Администрации ЗАТО г. Железногорск от 28.04.2017 N 744 &quot;Об утверждении Перечня муниципальных услуг, предоставляемых в многофункциональных центрах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Администрации ЗАТО г. Железногорск Красноярского края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24.01.2025 N 89)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8"/>
        <w:gridCol w:w="8504"/>
      </w:tblGrid>
      <w:tr>
        <w:tc>
          <w:tcPr>
            <w:tcW w:w="5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муниципальной услуги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Заключение договоров коммерческого найма жилых помещений муниципального жилищного фонда коммерческого использования ЗАТО Железногорск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Принятие на учет граждан в качестве нуждающихся в жилых помещениях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жилого помещения по договору социального найма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Оказание финансовой поддержки субъектам малого и (или) среднего предпринимательства, осуществляющим приоритетные виды деятельности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Предварительное согласование предоставления земельного участка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разрешения на осуществление земляных работ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архитектурно-планировочного задания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Присвоение адреса объекту адресации, изменение и аннулирование такого адреса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Организация информационного обеспечения граждан, органов государственной власти, органов местного самоуправления, организаций и общественных объединений на основе документов Архивного фонда Российской Федерации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объектах учета, содержащейся в реестре муниципального имущества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разрешений на предоставление земельных участков для индивидуального жилищного строительства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Приобретение земельных участков из земель сельскохозяйственного назначения, находящихся в государственной и муниципальной собственности, для осуществления крестьянским (фермерским) хозяйством его деятельности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в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Перевод жилого помещения в нежилое помещение и нежилого помещения в жилое помещение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разрешения на ввод объекта в эксплуатацию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градостроительного плана земельного участка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об очередности предоставления жилых помещений на условиях социального найма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Признание садового дома жилым домом и жилого дома садовым домом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информации о порядке предоставления жилищно-коммунальных услуг населению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лесных насаждений, расположенных на землях, находящихся в муниципальной собственности, по договору купли-продажи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и утверждение документации по планировке территории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Установка информационной вывески, согласование дизайн-проекта размещения вывески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39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41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Согласование проведения переустройства и (или) перепланировки помещения в многоквартирном доме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42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Признание молодых семей участниками мероприятия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43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44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согласия на обмен жилыми помещениями, предоставленными по договорам социального найма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Признание граждан малоимущими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46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Установление публичного сервитута в соответствии с </w:t>
            </w:r>
            <w:hyperlink w:history="0" r:id="rId15" w:tooltip="&quot;Земельный кодекс Российской Федерации&quot; от 25.10.2001 N 136-ФЗ (ред. от 29.12.2025) (с изм. и доп., вступ. в силу с 01.01.2026) {КонсультантПлюс}">
              <w:r>
                <w:rPr>
                  <w:sz w:val="20"/>
                  <w:color w:val="0000ff"/>
                </w:rPr>
                <w:t xml:space="preserve">главой V.7</w:t>
              </w:r>
            </w:hyperlink>
            <w:r>
              <w:rPr>
                <w:sz w:val="20"/>
              </w:rPr>
              <w:t xml:space="preserve"> Земельного кодекса Российской Федерации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47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земельных участков государственной или муниципальной собственности, на торгах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49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Выплата компенсации части родительской платы за присмотр и уход за детьми в муниципальных образовательных организациях, находящихся на территории ЗАТО Железногорск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51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Прием заявлений о зачислении в муниципальные образовательные организации на территории ЗАТО Железногорск, реализующие программы общего образования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52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Присвоение и (или) подтверждение спортивных разрядов: "второй спортивный разряд" и "третий спортивный разряд (за исключением военно-прикладных и служебно-прикладных видов спорта)"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53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Выдача разрешений на право вырубки зеленых насаждений на территории городского округа ЗАТО Железногорск</w:t>
            </w:r>
          </w:p>
        </w:tc>
      </w:tr>
      <w:tr>
        <w:tc>
          <w:tcPr>
            <w:tcW w:w="588" w:type="dxa"/>
          </w:tcPr>
          <w:p>
            <w:pPr>
              <w:pStyle w:val="0"/>
            </w:pPr>
            <w:r>
              <w:rPr>
                <w:sz w:val="20"/>
              </w:rPr>
              <w:t xml:space="preserve">54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ЗАТО г. Железногорск Красноярского края от 28.04.2017 N 744</w:t>
            <w:br/>
            <w:t>(ред. от 24.01.2025)</w:t>
            <w:br/>
            <w:t>"Об утвержд...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23&amp;n=228951&amp;dst=100005" TargetMode = "External"/><Relationship Id="rId9" Type="http://schemas.openxmlformats.org/officeDocument/2006/relationships/hyperlink" Target="https://login.consultant.ru/link/?req=doc&amp;base=RLAW123&amp;n=297291&amp;dst=100005" TargetMode = "External"/><Relationship Id="rId10" Type="http://schemas.openxmlformats.org/officeDocument/2006/relationships/hyperlink" Target="https://login.consultant.ru/link/?req=doc&amp;base=RLAW123&amp;n=348081&amp;dst=100005" TargetMode = "External"/><Relationship Id="rId11" Type="http://schemas.openxmlformats.org/officeDocument/2006/relationships/hyperlink" Target="https://login.consultant.ru/link/?req=doc&amp;base=LAW&amp;n=501480" TargetMode = "External"/><Relationship Id="rId12" Type="http://schemas.openxmlformats.org/officeDocument/2006/relationships/hyperlink" Target="https://login.consultant.ru/link/?req=doc&amp;base=LAW&amp;n=523235&amp;dst=163" TargetMode = "External"/><Relationship Id="rId13" Type="http://schemas.openxmlformats.org/officeDocument/2006/relationships/hyperlink" Target="https://login.consultant.ru/link/?req=doc&amp;base=RLAW123&amp;n=345204" TargetMode = "External"/><Relationship Id="rId14" Type="http://schemas.openxmlformats.org/officeDocument/2006/relationships/hyperlink" Target="https://login.consultant.ru/link/?req=doc&amp;base=RLAW123&amp;n=348081&amp;dst=100006" TargetMode = "External"/><Relationship Id="rId15" Type="http://schemas.openxmlformats.org/officeDocument/2006/relationships/hyperlink" Target="https://login.consultant.ru/link/?req=doc&amp;base=LAW&amp;n=508813&amp;dst=2013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ЗАТО г. Железногорск Красноярского края от 28.04.2017 N 744
(ред. от 24.01.2025)
"Об утверждении перечня муниципальных услуг, предоставляемых в многофункциональных центрах"</dc:title>
  <dcterms:created xsi:type="dcterms:W3CDTF">2026-02-03T04:40:03Z</dcterms:created>
</cp:coreProperties>
</file>