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034" w:rsidRDefault="009F5034" w:rsidP="009F503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EB4EC5">
        <w:rPr>
          <w:rFonts w:ascii="Times New Roman" w:hAnsi="Times New Roman"/>
          <w:sz w:val="24"/>
          <w:szCs w:val="24"/>
        </w:rPr>
        <w:t>ИЗВЕЩЕНИЕ</w:t>
      </w:r>
    </w:p>
    <w:p w:rsidR="006A4119" w:rsidRPr="00EB4EC5" w:rsidRDefault="006A4119" w:rsidP="009F503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9F5034" w:rsidRPr="00EB4EC5" w:rsidRDefault="009F5034" w:rsidP="009F503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4EC5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EB4EC5">
        <w:rPr>
          <w:rFonts w:ascii="Times New Roman" w:hAnsi="Times New Roman"/>
          <w:sz w:val="24"/>
          <w:szCs w:val="24"/>
        </w:rPr>
        <w:t xml:space="preserve"> ЗАТО г. Железногорск объявляет о намерении предоставить субъектам малого и среднего предпринимательства в аренду на основании муниципальной преференции в виде заключения договора аренды муниципального имущества без проведения торгов (далее – муниципальная преференция) </w:t>
      </w:r>
      <w:r w:rsidR="005E11EC" w:rsidRPr="00EB4EC5">
        <w:rPr>
          <w:rFonts w:ascii="Times New Roman" w:hAnsi="Times New Roman"/>
          <w:sz w:val="24"/>
          <w:szCs w:val="24"/>
        </w:rPr>
        <w:t>в отношении следующего муниципального имущества, входящего в состав Муниципальной казны ЗАТО Железногорск</w:t>
      </w:r>
      <w:r w:rsidRPr="00EB4EC5">
        <w:rPr>
          <w:rFonts w:ascii="Times New Roman" w:hAnsi="Times New Roman"/>
          <w:sz w:val="24"/>
          <w:szCs w:val="24"/>
        </w:rPr>
        <w:t>:</w:t>
      </w:r>
    </w:p>
    <w:p w:rsidR="009F5034" w:rsidRPr="00F33EFB" w:rsidRDefault="009F5034" w:rsidP="009F5034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3119"/>
        <w:gridCol w:w="2266"/>
        <w:gridCol w:w="1042"/>
        <w:gridCol w:w="2610"/>
      </w:tblGrid>
      <w:tr w:rsidR="00273CC3" w:rsidRPr="00BE74B4" w:rsidTr="006F1D55">
        <w:tc>
          <w:tcPr>
            <w:tcW w:w="851" w:type="dxa"/>
          </w:tcPr>
          <w:p w:rsidR="00FD5CA3" w:rsidRDefault="00FD5CA3" w:rsidP="00B235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  <w:r w:rsidRPr="00BE74B4">
              <w:rPr>
                <w:rFonts w:ascii="Times New Roman" w:hAnsi="Times New Roman"/>
                <w:sz w:val="20"/>
              </w:rPr>
              <w:t>омер</w:t>
            </w:r>
          </w:p>
          <w:p w:rsidR="00FD5CA3" w:rsidRPr="00BE74B4" w:rsidRDefault="00FD5CA3" w:rsidP="00B235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BE74B4">
              <w:rPr>
                <w:rFonts w:ascii="Times New Roman" w:hAnsi="Times New Roman"/>
                <w:sz w:val="20"/>
              </w:rPr>
              <w:t>пп</w:t>
            </w:r>
            <w:proofErr w:type="spellEnd"/>
          </w:p>
        </w:tc>
        <w:tc>
          <w:tcPr>
            <w:tcW w:w="3119" w:type="dxa"/>
          </w:tcPr>
          <w:p w:rsidR="00FD5CA3" w:rsidRPr="00BE74B4" w:rsidRDefault="00FD5CA3" w:rsidP="00B235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  <w:r w:rsidRPr="00BE74B4">
              <w:rPr>
                <w:rFonts w:ascii="Times New Roman" w:hAnsi="Times New Roman"/>
                <w:sz w:val="20"/>
              </w:rPr>
              <w:t>аименование объекта</w:t>
            </w:r>
          </w:p>
        </w:tc>
        <w:tc>
          <w:tcPr>
            <w:tcW w:w="2266" w:type="dxa"/>
          </w:tcPr>
          <w:p w:rsidR="00FD5CA3" w:rsidRPr="00BE74B4" w:rsidRDefault="00FD5CA3" w:rsidP="00B235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</w:t>
            </w:r>
            <w:r w:rsidRPr="00BE74B4">
              <w:rPr>
                <w:rFonts w:ascii="Times New Roman" w:hAnsi="Times New Roman"/>
                <w:sz w:val="20"/>
              </w:rPr>
              <w:t>дрес</w:t>
            </w:r>
          </w:p>
        </w:tc>
        <w:tc>
          <w:tcPr>
            <w:tcW w:w="1042" w:type="dxa"/>
          </w:tcPr>
          <w:p w:rsidR="00FD5CA3" w:rsidRPr="00BE74B4" w:rsidRDefault="00FD5CA3" w:rsidP="00B235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</w:t>
            </w:r>
            <w:r w:rsidRPr="00BE74B4">
              <w:rPr>
                <w:rFonts w:ascii="Times New Roman" w:hAnsi="Times New Roman"/>
                <w:sz w:val="20"/>
              </w:rPr>
              <w:t>лощадь</w:t>
            </w:r>
          </w:p>
          <w:p w:rsidR="00F33EFB" w:rsidRPr="00F33EFB" w:rsidRDefault="00F33EFB" w:rsidP="00E06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</w:t>
            </w:r>
            <w:r w:rsidR="00FD5CA3" w:rsidRPr="00BE74B4">
              <w:rPr>
                <w:rFonts w:ascii="Times New Roman" w:hAnsi="Times New Roman"/>
                <w:sz w:val="20"/>
              </w:rPr>
              <w:t>кв</w:t>
            </w:r>
            <w:proofErr w:type="gramStart"/>
            <w:r w:rsidR="00FD5CA3" w:rsidRPr="00BE74B4">
              <w:rPr>
                <w:rFonts w:ascii="Times New Roman" w:hAnsi="Times New Roman"/>
                <w:sz w:val="20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2610" w:type="dxa"/>
          </w:tcPr>
          <w:p w:rsidR="00FD5CA3" w:rsidRPr="00BE74B4" w:rsidRDefault="00FD5CA3" w:rsidP="00B235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</w:t>
            </w:r>
            <w:r w:rsidRPr="00BE74B4">
              <w:rPr>
                <w:rFonts w:ascii="Times New Roman" w:hAnsi="Times New Roman"/>
                <w:sz w:val="20"/>
              </w:rPr>
              <w:t>елевое использование</w:t>
            </w:r>
          </w:p>
        </w:tc>
      </w:tr>
      <w:tr w:rsidR="00273CC3" w:rsidRPr="00BE74B4" w:rsidTr="006F1D55">
        <w:tc>
          <w:tcPr>
            <w:tcW w:w="851" w:type="dxa"/>
          </w:tcPr>
          <w:p w:rsidR="00FD5CA3" w:rsidRDefault="00FD5CA3" w:rsidP="00B235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119" w:type="dxa"/>
          </w:tcPr>
          <w:p w:rsidR="003140DB" w:rsidRDefault="000A6A77" w:rsidP="00771C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</w:t>
            </w:r>
            <w:r w:rsidRPr="000A6A77">
              <w:rPr>
                <w:rFonts w:ascii="Times New Roman" w:hAnsi="Times New Roman"/>
                <w:sz w:val="20"/>
              </w:rPr>
              <w:t>омнат</w:t>
            </w:r>
            <w:r w:rsidR="00242C51">
              <w:rPr>
                <w:rFonts w:ascii="Times New Roman" w:hAnsi="Times New Roman"/>
                <w:sz w:val="20"/>
              </w:rPr>
              <w:t xml:space="preserve">а </w:t>
            </w:r>
            <w:r w:rsidR="00771CA7">
              <w:rPr>
                <w:rFonts w:ascii="Times New Roman" w:hAnsi="Times New Roman"/>
                <w:sz w:val="20"/>
              </w:rPr>
              <w:t>7</w:t>
            </w:r>
            <w:r w:rsidR="00242C51">
              <w:rPr>
                <w:rFonts w:ascii="Times New Roman" w:hAnsi="Times New Roman"/>
                <w:sz w:val="20"/>
              </w:rPr>
              <w:t xml:space="preserve"> (по техническому паспорту)</w:t>
            </w:r>
            <w:r w:rsidR="00771CA7">
              <w:rPr>
                <w:rFonts w:ascii="Times New Roman" w:hAnsi="Times New Roman"/>
                <w:sz w:val="20"/>
              </w:rPr>
              <w:t xml:space="preserve"> второго этажа помещения 1 (АБК) </w:t>
            </w:r>
            <w:r>
              <w:rPr>
                <w:rFonts w:ascii="Times New Roman" w:hAnsi="Times New Roman"/>
                <w:sz w:val="20"/>
              </w:rPr>
              <w:t>н</w:t>
            </w:r>
            <w:r w:rsidR="00253690">
              <w:rPr>
                <w:rFonts w:ascii="Times New Roman" w:hAnsi="Times New Roman"/>
                <w:sz w:val="20"/>
              </w:rPr>
              <w:t>ежило</w:t>
            </w:r>
            <w:r>
              <w:rPr>
                <w:rFonts w:ascii="Times New Roman" w:hAnsi="Times New Roman"/>
                <w:sz w:val="20"/>
              </w:rPr>
              <w:t>го</w:t>
            </w:r>
            <w:r w:rsidR="00253690">
              <w:rPr>
                <w:rFonts w:ascii="Times New Roman" w:hAnsi="Times New Roman"/>
                <w:sz w:val="20"/>
              </w:rPr>
              <w:t xml:space="preserve"> </w:t>
            </w:r>
            <w:r w:rsidR="00771CA7">
              <w:rPr>
                <w:rFonts w:ascii="Times New Roman" w:hAnsi="Times New Roman"/>
                <w:sz w:val="20"/>
              </w:rPr>
              <w:t>здания</w:t>
            </w:r>
          </w:p>
        </w:tc>
        <w:tc>
          <w:tcPr>
            <w:tcW w:w="2266" w:type="dxa"/>
          </w:tcPr>
          <w:p w:rsidR="00FD5CA3" w:rsidRPr="00D40B3C" w:rsidRDefault="00681EEB" w:rsidP="00771C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Российская Федерация, ЗАТО Железногорск, </w:t>
            </w:r>
            <w:proofErr w:type="gramStart"/>
            <w:r w:rsidR="00142FB5">
              <w:rPr>
                <w:rFonts w:ascii="Times New Roman" w:hAnsi="Times New Roman"/>
                <w:sz w:val="20"/>
              </w:rPr>
              <w:t>г</w:t>
            </w:r>
            <w:proofErr w:type="gramEnd"/>
            <w:r>
              <w:rPr>
                <w:rFonts w:ascii="Times New Roman" w:hAnsi="Times New Roman"/>
                <w:sz w:val="20"/>
              </w:rPr>
              <w:t>. </w:t>
            </w:r>
            <w:r w:rsidR="00142FB5">
              <w:rPr>
                <w:rFonts w:ascii="Times New Roman" w:hAnsi="Times New Roman"/>
                <w:sz w:val="20"/>
              </w:rPr>
              <w:t>Железногорск, ул. </w:t>
            </w:r>
            <w:r w:rsidR="00771CA7">
              <w:rPr>
                <w:rFonts w:ascii="Times New Roman" w:hAnsi="Times New Roman"/>
                <w:sz w:val="20"/>
              </w:rPr>
              <w:t>Матросова, зд.15</w:t>
            </w:r>
          </w:p>
        </w:tc>
        <w:tc>
          <w:tcPr>
            <w:tcW w:w="1042" w:type="dxa"/>
          </w:tcPr>
          <w:p w:rsidR="00FD5CA3" w:rsidRDefault="00771CA7" w:rsidP="00771C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33,6</w:t>
            </w:r>
          </w:p>
        </w:tc>
        <w:tc>
          <w:tcPr>
            <w:tcW w:w="2610" w:type="dxa"/>
          </w:tcPr>
          <w:p w:rsidR="00FD5CA3" w:rsidRPr="005444AA" w:rsidRDefault="00771CA7" w:rsidP="00771C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Деятельность информационных агентств</w:t>
            </w:r>
          </w:p>
        </w:tc>
      </w:tr>
    </w:tbl>
    <w:p w:rsidR="00FD5CA3" w:rsidRPr="00F33EFB" w:rsidRDefault="00FD5CA3" w:rsidP="009F5034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9F5034" w:rsidRPr="00EB4EC5" w:rsidRDefault="009F5034" w:rsidP="009F503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EB4EC5">
        <w:rPr>
          <w:rFonts w:ascii="Times New Roman" w:hAnsi="Times New Roman"/>
          <w:sz w:val="24"/>
          <w:szCs w:val="24"/>
        </w:rPr>
        <w:t xml:space="preserve">Муниципальная преференция предоставляется в соответствии с муниципальной программой «Развитие инвестиционной, инновационной деятельности, малого и среднего предпринимательства на </w:t>
      </w:r>
      <w:proofErr w:type="gramStart"/>
      <w:r w:rsidRPr="00EB4EC5">
        <w:rPr>
          <w:rFonts w:ascii="Times New Roman" w:hAnsi="Times New Roman"/>
          <w:sz w:val="24"/>
          <w:szCs w:val="24"/>
        </w:rPr>
        <w:t>территории</w:t>
      </w:r>
      <w:proofErr w:type="gramEnd"/>
      <w:r w:rsidRPr="00EB4EC5">
        <w:rPr>
          <w:rFonts w:ascii="Times New Roman" w:hAnsi="Times New Roman"/>
          <w:sz w:val="24"/>
          <w:szCs w:val="24"/>
        </w:rPr>
        <w:t xml:space="preserve"> ЗАТО Железногорск» (далее – Программа), утвержденной постановлением Администрации ЗАТО г. Железногорск от 07.11.2013 № 1762 с изменениями внесенными постановлением Администрации ЗАТО г. Железногорск от 01.06.2015 № 843</w:t>
      </w:r>
      <w:r w:rsidR="00473CBB" w:rsidRPr="00EB4EC5">
        <w:rPr>
          <w:rFonts w:ascii="Times New Roman" w:hAnsi="Times New Roman"/>
          <w:sz w:val="24"/>
          <w:szCs w:val="24"/>
        </w:rPr>
        <w:t>, от 02.10.2015 № 1574</w:t>
      </w:r>
      <w:r w:rsidRPr="00EB4EC5">
        <w:rPr>
          <w:rFonts w:ascii="Times New Roman" w:hAnsi="Times New Roman"/>
          <w:sz w:val="24"/>
          <w:szCs w:val="24"/>
        </w:rPr>
        <w:t>.</w:t>
      </w:r>
    </w:p>
    <w:p w:rsidR="00473CBB" w:rsidRPr="00EB4EC5" w:rsidRDefault="009F5034" w:rsidP="00762C3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4EC5">
        <w:rPr>
          <w:rFonts w:ascii="Times New Roman" w:hAnsi="Times New Roman"/>
          <w:sz w:val="24"/>
          <w:szCs w:val="24"/>
        </w:rPr>
        <w:t>Порядок и условия предоставления муниципальной преференции изложены в приложении № 4 к Программе «Порядок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 (далее – Порядок) и размещены на официальном сайте муниципального образования «Закрытое административно-территориальное образование Железногорск Красноярского края»</w:t>
      </w:r>
      <w:r w:rsidR="00473CBB" w:rsidRPr="00EB4EC5">
        <w:rPr>
          <w:rFonts w:ascii="Times New Roman" w:hAnsi="Times New Roman"/>
          <w:sz w:val="24"/>
          <w:szCs w:val="24"/>
        </w:rPr>
        <w:t>:</w:t>
      </w:r>
      <w:r w:rsidR="00762C36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="00762C36" w:rsidRPr="00551AE0">
          <w:rPr>
            <w:rStyle w:val="ad"/>
            <w:rFonts w:ascii="Times New Roman" w:hAnsi="Times New Roman"/>
            <w:sz w:val="24"/>
            <w:szCs w:val="24"/>
            <w:lang w:val="en-US"/>
          </w:rPr>
          <w:t>www</w:t>
        </w:r>
        <w:r w:rsidR="00762C36" w:rsidRPr="00551AE0">
          <w:rPr>
            <w:rStyle w:val="ad"/>
            <w:rFonts w:ascii="Times New Roman" w:hAnsi="Times New Roman"/>
            <w:sz w:val="24"/>
            <w:szCs w:val="24"/>
          </w:rPr>
          <w:t>.</w:t>
        </w:r>
        <w:proofErr w:type="spellStart"/>
        <w:r w:rsidR="00762C36" w:rsidRPr="00551AE0">
          <w:rPr>
            <w:rStyle w:val="ad"/>
            <w:rFonts w:ascii="Times New Roman" w:hAnsi="Times New Roman"/>
            <w:sz w:val="24"/>
            <w:szCs w:val="24"/>
            <w:lang w:val="en-US"/>
          </w:rPr>
          <w:t>admk</w:t>
        </w:r>
        <w:proofErr w:type="spellEnd"/>
        <w:r w:rsidR="00762C36" w:rsidRPr="00551AE0">
          <w:rPr>
            <w:rStyle w:val="ad"/>
            <w:rFonts w:ascii="Times New Roman" w:hAnsi="Times New Roman"/>
            <w:sz w:val="24"/>
            <w:szCs w:val="24"/>
          </w:rPr>
          <w:t>26.</w:t>
        </w:r>
        <w:proofErr w:type="spellStart"/>
        <w:r w:rsidR="00762C36" w:rsidRPr="00551AE0">
          <w:rPr>
            <w:rStyle w:val="ad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EB4EC5">
        <w:rPr>
          <w:rFonts w:ascii="Times New Roman" w:hAnsi="Times New Roman"/>
          <w:sz w:val="24"/>
          <w:szCs w:val="24"/>
          <w:u w:val="single"/>
        </w:rPr>
        <w:t>.</w:t>
      </w:r>
      <w:r w:rsidRPr="00EB4EC5">
        <w:rPr>
          <w:rFonts w:ascii="Times New Roman" w:hAnsi="Times New Roman"/>
          <w:sz w:val="24"/>
          <w:szCs w:val="24"/>
        </w:rPr>
        <w:t xml:space="preserve"> в разделе</w:t>
      </w:r>
      <w:proofErr w:type="gramEnd"/>
      <w:r w:rsidRPr="00EB4EC5">
        <w:rPr>
          <w:rFonts w:ascii="Times New Roman" w:hAnsi="Times New Roman"/>
          <w:sz w:val="24"/>
          <w:szCs w:val="24"/>
        </w:rPr>
        <w:t xml:space="preserve"> </w:t>
      </w:r>
      <w:r w:rsidR="00762C36">
        <w:rPr>
          <w:rFonts w:ascii="Times New Roman" w:hAnsi="Times New Roman"/>
          <w:sz w:val="24"/>
          <w:szCs w:val="24"/>
        </w:rPr>
        <w:t>Сферы</w:t>
      </w:r>
      <w:r w:rsidRPr="00EB4EC5">
        <w:rPr>
          <w:rFonts w:ascii="Times New Roman" w:hAnsi="Times New Roman"/>
          <w:sz w:val="24"/>
          <w:szCs w:val="24"/>
        </w:rPr>
        <w:t>/</w:t>
      </w:r>
      <w:r w:rsidR="00762C36">
        <w:rPr>
          <w:rFonts w:ascii="Times New Roman" w:hAnsi="Times New Roman"/>
          <w:sz w:val="24"/>
          <w:szCs w:val="24"/>
        </w:rPr>
        <w:t>КУМИ</w:t>
      </w:r>
      <w:r w:rsidRPr="00EB4EC5">
        <w:rPr>
          <w:rFonts w:ascii="Times New Roman" w:hAnsi="Times New Roman"/>
          <w:sz w:val="24"/>
          <w:szCs w:val="24"/>
        </w:rPr>
        <w:t>/</w:t>
      </w:r>
      <w:r w:rsidR="00762C36">
        <w:rPr>
          <w:rFonts w:ascii="Times New Roman" w:hAnsi="Times New Roman"/>
          <w:sz w:val="24"/>
          <w:szCs w:val="24"/>
        </w:rPr>
        <w:t>Предоставление имущественной поддержки.</w:t>
      </w:r>
    </w:p>
    <w:p w:rsidR="009F5034" w:rsidRPr="00EB4EC5" w:rsidRDefault="009F5034" w:rsidP="00473CBB">
      <w:pPr>
        <w:jc w:val="both"/>
        <w:rPr>
          <w:rFonts w:ascii="Times New Roman" w:hAnsi="Times New Roman"/>
          <w:sz w:val="24"/>
          <w:szCs w:val="24"/>
        </w:rPr>
      </w:pPr>
    </w:p>
    <w:p w:rsidR="009F5034" w:rsidRPr="00EB4EC5" w:rsidRDefault="009F5034" w:rsidP="009F503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EB4EC5">
        <w:rPr>
          <w:rFonts w:ascii="Times New Roman" w:hAnsi="Times New Roman"/>
          <w:sz w:val="24"/>
          <w:szCs w:val="24"/>
        </w:rPr>
        <w:t xml:space="preserve">Заявление о предоставлении муниципальной преференции по установленной форме с приложением документов, определенных Порядком, принимаются Комитетом по управлению муниципальным имуществом </w:t>
      </w:r>
      <w:proofErr w:type="gramStart"/>
      <w:r w:rsidRPr="00EB4EC5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EB4EC5">
        <w:rPr>
          <w:rFonts w:ascii="Times New Roman" w:hAnsi="Times New Roman"/>
          <w:sz w:val="24"/>
          <w:szCs w:val="24"/>
        </w:rPr>
        <w:t xml:space="preserve"> ЗАТО г. Железногорск по адресу: Красноярский край, ЗАТО Железногорск, </w:t>
      </w:r>
      <w:proofErr w:type="gramStart"/>
      <w:r w:rsidRPr="00EB4EC5">
        <w:rPr>
          <w:rFonts w:ascii="Times New Roman" w:hAnsi="Times New Roman"/>
          <w:sz w:val="24"/>
          <w:szCs w:val="24"/>
        </w:rPr>
        <w:t>г</w:t>
      </w:r>
      <w:proofErr w:type="gramEnd"/>
      <w:r w:rsidRPr="00EB4EC5">
        <w:rPr>
          <w:rFonts w:ascii="Times New Roman" w:hAnsi="Times New Roman"/>
          <w:sz w:val="24"/>
          <w:szCs w:val="24"/>
        </w:rPr>
        <w:t xml:space="preserve">. Железногорск, ул. 22 Партсъезда, д. 21, </w:t>
      </w:r>
      <w:proofErr w:type="spellStart"/>
      <w:r w:rsidRPr="00EB4EC5">
        <w:rPr>
          <w:rFonts w:ascii="Times New Roman" w:hAnsi="Times New Roman"/>
          <w:sz w:val="24"/>
          <w:szCs w:val="24"/>
        </w:rPr>
        <w:t>каб</w:t>
      </w:r>
      <w:proofErr w:type="spellEnd"/>
      <w:r w:rsidRPr="00EB4EC5">
        <w:rPr>
          <w:rFonts w:ascii="Times New Roman" w:hAnsi="Times New Roman"/>
          <w:sz w:val="24"/>
          <w:szCs w:val="24"/>
        </w:rPr>
        <w:t>. № 324.</w:t>
      </w:r>
    </w:p>
    <w:p w:rsidR="009F5034" w:rsidRPr="00EB4EC5" w:rsidRDefault="009F5034" w:rsidP="009F5034">
      <w:pPr>
        <w:tabs>
          <w:tab w:val="left" w:pos="3045"/>
        </w:tabs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B4EC5">
        <w:rPr>
          <w:rFonts w:ascii="Times New Roman" w:hAnsi="Times New Roman"/>
          <w:sz w:val="24"/>
          <w:szCs w:val="24"/>
        </w:rPr>
        <w:t xml:space="preserve">Прием заявлений </w:t>
      </w:r>
      <w:r w:rsidRPr="00EB4EC5">
        <w:rPr>
          <w:rFonts w:ascii="Times New Roman" w:hAnsi="Times New Roman"/>
          <w:bCs/>
          <w:sz w:val="24"/>
          <w:szCs w:val="24"/>
        </w:rPr>
        <w:t xml:space="preserve">осуществляется ежедневно в рабочие дни, </w:t>
      </w:r>
      <w:r w:rsidRPr="00EB4EC5">
        <w:rPr>
          <w:rFonts w:ascii="Times New Roman" w:hAnsi="Times New Roman"/>
          <w:sz w:val="24"/>
          <w:szCs w:val="24"/>
        </w:rPr>
        <w:t>кроме среды, с 14.00 до 17.00 (время местное)</w:t>
      </w:r>
      <w:r w:rsidRPr="00EB4EC5">
        <w:rPr>
          <w:rFonts w:ascii="Times New Roman" w:hAnsi="Times New Roman"/>
          <w:color w:val="000000"/>
          <w:sz w:val="24"/>
          <w:szCs w:val="24"/>
        </w:rPr>
        <w:t>.</w:t>
      </w:r>
      <w:r w:rsidR="00FC230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F5034" w:rsidRPr="00EB4EC5" w:rsidRDefault="009F5034" w:rsidP="009F5034">
      <w:pPr>
        <w:tabs>
          <w:tab w:val="left" w:pos="3045"/>
        </w:tabs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B4EC5">
        <w:rPr>
          <w:rFonts w:ascii="Times New Roman" w:hAnsi="Times New Roman"/>
          <w:color w:val="000000"/>
          <w:sz w:val="24"/>
          <w:szCs w:val="24"/>
        </w:rPr>
        <w:t>Дата начала приема заявлений:  «</w:t>
      </w:r>
      <w:r w:rsidR="0022329B">
        <w:rPr>
          <w:rFonts w:ascii="Times New Roman" w:hAnsi="Times New Roman"/>
          <w:color w:val="000000"/>
          <w:sz w:val="24"/>
          <w:szCs w:val="24"/>
        </w:rPr>
        <w:t>26</w:t>
      </w:r>
      <w:r w:rsidRPr="00EB4EC5">
        <w:rPr>
          <w:rFonts w:ascii="Times New Roman" w:hAnsi="Times New Roman"/>
          <w:color w:val="000000"/>
          <w:sz w:val="24"/>
          <w:szCs w:val="24"/>
        </w:rPr>
        <w:t>»</w:t>
      </w:r>
      <w:r w:rsidR="00B5186B" w:rsidRPr="00EB4EC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53690">
        <w:rPr>
          <w:rFonts w:ascii="Times New Roman" w:hAnsi="Times New Roman"/>
          <w:color w:val="000000"/>
          <w:sz w:val="24"/>
          <w:szCs w:val="24"/>
        </w:rPr>
        <w:t xml:space="preserve">января 2017 </w:t>
      </w:r>
      <w:r w:rsidRPr="00EB4EC5">
        <w:rPr>
          <w:rFonts w:ascii="Times New Roman" w:hAnsi="Times New Roman"/>
          <w:color w:val="000000"/>
          <w:sz w:val="24"/>
          <w:szCs w:val="24"/>
        </w:rPr>
        <w:t>года.</w:t>
      </w:r>
    </w:p>
    <w:p w:rsidR="00351C53" w:rsidRDefault="009F5034" w:rsidP="009F503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B4EC5">
        <w:rPr>
          <w:rFonts w:ascii="Times New Roman" w:hAnsi="Times New Roman"/>
          <w:color w:val="000000"/>
          <w:sz w:val="24"/>
          <w:szCs w:val="24"/>
        </w:rPr>
        <w:t xml:space="preserve">Дата окончания срока подачи заявлений: </w:t>
      </w:r>
      <w:r w:rsidRPr="00EB4EC5">
        <w:rPr>
          <w:rFonts w:ascii="Times New Roman" w:hAnsi="Times New Roman"/>
          <w:sz w:val="24"/>
          <w:szCs w:val="24"/>
        </w:rPr>
        <w:t>заявления о предоставлении муниципальной преференции</w:t>
      </w:r>
      <w:r w:rsidRPr="00EB4EC5">
        <w:rPr>
          <w:rFonts w:ascii="Times New Roman" w:hAnsi="Times New Roman"/>
          <w:color w:val="000000"/>
          <w:sz w:val="24"/>
          <w:szCs w:val="24"/>
        </w:rPr>
        <w:t xml:space="preserve"> должны быть поданы не позднее 17.00 часов (время местное) «</w:t>
      </w:r>
      <w:r w:rsidR="0022329B">
        <w:rPr>
          <w:rFonts w:ascii="Times New Roman" w:hAnsi="Times New Roman"/>
          <w:color w:val="000000"/>
          <w:sz w:val="24"/>
          <w:szCs w:val="24"/>
        </w:rPr>
        <w:t>03</w:t>
      </w:r>
      <w:r w:rsidR="00351C53" w:rsidRPr="00EB4EC5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="0022329B">
        <w:rPr>
          <w:rFonts w:ascii="Times New Roman" w:hAnsi="Times New Roman"/>
          <w:color w:val="000000"/>
          <w:sz w:val="24"/>
          <w:szCs w:val="24"/>
        </w:rPr>
        <w:t xml:space="preserve">февраля </w:t>
      </w:r>
      <w:r w:rsidRPr="00EB4EC5">
        <w:rPr>
          <w:rFonts w:ascii="Times New Roman" w:hAnsi="Times New Roman"/>
          <w:color w:val="000000"/>
          <w:sz w:val="24"/>
          <w:szCs w:val="24"/>
        </w:rPr>
        <w:t>201</w:t>
      </w:r>
      <w:r w:rsidR="00253690">
        <w:rPr>
          <w:rFonts w:ascii="Times New Roman" w:hAnsi="Times New Roman"/>
          <w:color w:val="000000"/>
          <w:sz w:val="24"/>
          <w:szCs w:val="24"/>
        </w:rPr>
        <w:t>7</w:t>
      </w:r>
      <w:r w:rsidRPr="00EB4EC5">
        <w:rPr>
          <w:rFonts w:ascii="Times New Roman" w:hAnsi="Times New Roman"/>
          <w:color w:val="000000"/>
          <w:sz w:val="24"/>
          <w:szCs w:val="24"/>
        </w:rPr>
        <w:t xml:space="preserve"> года.</w:t>
      </w:r>
    </w:p>
    <w:p w:rsidR="009F5034" w:rsidRPr="00EB4EC5" w:rsidRDefault="009F5034" w:rsidP="00351C5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EB4EC5">
        <w:rPr>
          <w:rFonts w:ascii="Times New Roman" w:hAnsi="Times New Roman"/>
          <w:sz w:val="24"/>
          <w:szCs w:val="24"/>
        </w:rPr>
        <w:t xml:space="preserve">Ф.И.О. и номер </w:t>
      </w:r>
      <w:r w:rsidR="002561A7" w:rsidRPr="00EB4EC5">
        <w:rPr>
          <w:rFonts w:ascii="Times New Roman" w:hAnsi="Times New Roman"/>
          <w:sz w:val="24"/>
          <w:szCs w:val="24"/>
        </w:rPr>
        <w:t xml:space="preserve">телефона </w:t>
      </w:r>
      <w:r w:rsidRPr="00EB4EC5">
        <w:rPr>
          <w:rFonts w:ascii="Times New Roman" w:hAnsi="Times New Roman"/>
          <w:sz w:val="24"/>
          <w:szCs w:val="24"/>
        </w:rPr>
        <w:t>контактного лица:</w:t>
      </w:r>
    </w:p>
    <w:p w:rsidR="009F5034" w:rsidRPr="00EB4EC5" w:rsidRDefault="009F5034" w:rsidP="009F503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EB4EC5">
        <w:rPr>
          <w:rFonts w:ascii="Times New Roman" w:hAnsi="Times New Roman"/>
          <w:sz w:val="24"/>
          <w:szCs w:val="24"/>
        </w:rPr>
        <w:t>Шаповалова Галина Александровна, тел. 8 (3919) 76-56-19;</w:t>
      </w:r>
    </w:p>
    <w:p w:rsidR="009F5034" w:rsidRPr="00EB4EC5" w:rsidRDefault="009F5034" w:rsidP="009F503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EB4EC5">
        <w:rPr>
          <w:rFonts w:ascii="Times New Roman" w:hAnsi="Times New Roman"/>
          <w:sz w:val="24"/>
          <w:szCs w:val="24"/>
        </w:rPr>
        <w:t>Теплых Вера Петровна, тел. 8 (3919) 76-56-44;</w:t>
      </w:r>
    </w:p>
    <w:p w:rsidR="009F5034" w:rsidRPr="00EB4EC5" w:rsidRDefault="00E35B7C" w:rsidP="009F503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EB4EC5">
        <w:rPr>
          <w:rFonts w:ascii="Times New Roman" w:hAnsi="Times New Roman"/>
          <w:sz w:val="24"/>
          <w:szCs w:val="24"/>
        </w:rPr>
        <w:t>Кочергина</w:t>
      </w:r>
      <w:r w:rsidR="009F5034" w:rsidRPr="00EB4EC5">
        <w:rPr>
          <w:rFonts w:ascii="Times New Roman" w:hAnsi="Times New Roman"/>
          <w:sz w:val="24"/>
          <w:szCs w:val="24"/>
        </w:rPr>
        <w:t xml:space="preserve"> Светлана Михайловна, тел. 8 (3919) 76-56-29;</w:t>
      </w:r>
    </w:p>
    <w:p w:rsidR="009F5034" w:rsidRPr="00EB4EC5" w:rsidRDefault="009F5034" w:rsidP="009F503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EB4EC5">
        <w:rPr>
          <w:rFonts w:ascii="Times New Roman" w:hAnsi="Times New Roman"/>
          <w:sz w:val="24"/>
          <w:szCs w:val="24"/>
        </w:rPr>
        <w:t>Смекалова Вероника Александровна, тел. 8 (3919) 76-56-47.</w:t>
      </w:r>
    </w:p>
    <w:p w:rsidR="009F5034" w:rsidRPr="00EB4EC5" w:rsidRDefault="009F5034" w:rsidP="009F5034">
      <w:pPr>
        <w:jc w:val="both"/>
        <w:rPr>
          <w:rFonts w:ascii="Times New Roman" w:hAnsi="Times New Roman"/>
          <w:sz w:val="24"/>
          <w:szCs w:val="24"/>
        </w:rPr>
      </w:pPr>
    </w:p>
    <w:p w:rsidR="002E0361" w:rsidRDefault="002E0361" w:rsidP="009F5034">
      <w:pPr>
        <w:jc w:val="both"/>
        <w:rPr>
          <w:rFonts w:ascii="Times New Roman" w:hAnsi="Times New Roman"/>
          <w:sz w:val="24"/>
          <w:szCs w:val="24"/>
        </w:rPr>
      </w:pPr>
    </w:p>
    <w:p w:rsidR="00AD58C9" w:rsidRDefault="00AD58C9" w:rsidP="009F5034">
      <w:pPr>
        <w:jc w:val="both"/>
        <w:rPr>
          <w:rFonts w:ascii="Times New Roman" w:hAnsi="Times New Roman"/>
          <w:sz w:val="24"/>
          <w:szCs w:val="24"/>
        </w:rPr>
      </w:pPr>
    </w:p>
    <w:p w:rsidR="00AD58C9" w:rsidRDefault="00AD58C9" w:rsidP="009F5034">
      <w:pPr>
        <w:jc w:val="both"/>
        <w:rPr>
          <w:rFonts w:ascii="Times New Roman" w:hAnsi="Times New Roman"/>
          <w:sz w:val="24"/>
          <w:szCs w:val="24"/>
        </w:rPr>
      </w:pPr>
    </w:p>
    <w:p w:rsidR="00681EEB" w:rsidRPr="00EB4EC5" w:rsidRDefault="00681EEB" w:rsidP="009F5034">
      <w:pPr>
        <w:jc w:val="both"/>
        <w:rPr>
          <w:rFonts w:ascii="Times New Roman" w:hAnsi="Times New Roman"/>
          <w:sz w:val="24"/>
          <w:szCs w:val="24"/>
        </w:rPr>
      </w:pPr>
    </w:p>
    <w:p w:rsidR="009F5034" w:rsidRPr="00EB4EC5" w:rsidRDefault="00681EEB" w:rsidP="009F503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BF25B3" w:rsidRPr="00EB4EC5">
        <w:rPr>
          <w:rFonts w:ascii="Times New Roman" w:hAnsi="Times New Roman"/>
          <w:sz w:val="24"/>
          <w:szCs w:val="24"/>
        </w:rPr>
        <w:t>у</w:t>
      </w:r>
      <w:r w:rsidR="009F5034" w:rsidRPr="00EB4EC5">
        <w:rPr>
          <w:rFonts w:ascii="Times New Roman" w:hAnsi="Times New Roman"/>
          <w:sz w:val="24"/>
          <w:szCs w:val="24"/>
        </w:rPr>
        <w:t>ководител</w:t>
      </w:r>
      <w:r>
        <w:rPr>
          <w:rFonts w:ascii="Times New Roman" w:hAnsi="Times New Roman"/>
          <w:sz w:val="24"/>
          <w:szCs w:val="24"/>
        </w:rPr>
        <w:t>ь</w:t>
      </w:r>
      <w:r w:rsidR="009F5034" w:rsidRPr="00EB4EC5">
        <w:rPr>
          <w:rFonts w:ascii="Times New Roman" w:hAnsi="Times New Roman"/>
          <w:sz w:val="24"/>
          <w:szCs w:val="24"/>
        </w:rPr>
        <w:tab/>
      </w:r>
      <w:r w:rsidR="009F5034" w:rsidRPr="00EB4EC5">
        <w:rPr>
          <w:rFonts w:ascii="Times New Roman" w:hAnsi="Times New Roman"/>
          <w:sz w:val="24"/>
          <w:szCs w:val="24"/>
        </w:rPr>
        <w:tab/>
      </w:r>
      <w:r w:rsidR="009F5034" w:rsidRPr="00EB4EC5">
        <w:rPr>
          <w:rFonts w:ascii="Times New Roman" w:hAnsi="Times New Roman"/>
          <w:sz w:val="24"/>
          <w:szCs w:val="24"/>
        </w:rPr>
        <w:tab/>
      </w:r>
      <w:r w:rsidR="009F5034" w:rsidRPr="00EB4EC5">
        <w:rPr>
          <w:rFonts w:ascii="Times New Roman" w:hAnsi="Times New Roman"/>
          <w:sz w:val="24"/>
          <w:szCs w:val="24"/>
        </w:rPr>
        <w:tab/>
      </w:r>
      <w:r w:rsidR="009F5034" w:rsidRPr="00EB4EC5">
        <w:rPr>
          <w:rFonts w:ascii="Times New Roman" w:hAnsi="Times New Roman"/>
          <w:sz w:val="24"/>
          <w:szCs w:val="24"/>
        </w:rPr>
        <w:tab/>
      </w:r>
      <w:r w:rsidR="009F5034" w:rsidRPr="00EB4EC5">
        <w:rPr>
          <w:rFonts w:ascii="Times New Roman" w:hAnsi="Times New Roman"/>
          <w:sz w:val="24"/>
          <w:szCs w:val="24"/>
        </w:rPr>
        <w:tab/>
      </w:r>
      <w:r w:rsidR="009F5034" w:rsidRPr="00EB4EC5">
        <w:rPr>
          <w:rFonts w:ascii="Times New Roman" w:hAnsi="Times New Roman"/>
          <w:sz w:val="24"/>
          <w:szCs w:val="24"/>
        </w:rPr>
        <w:tab/>
      </w:r>
      <w:r w:rsidR="009F5034" w:rsidRPr="00EB4EC5">
        <w:rPr>
          <w:rFonts w:ascii="Times New Roman" w:hAnsi="Times New Roman"/>
          <w:sz w:val="24"/>
          <w:szCs w:val="24"/>
        </w:rPr>
        <w:tab/>
      </w:r>
      <w:r w:rsidR="00F67DEE">
        <w:rPr>
          <w:rFonts w:ascii="Times New Roman" w:hAnsi="Times New Roman"/>
          <w:sz w:val="24"/>
          <w:szCs w:val="24"/>
        </w:rPr>
        <w:tab/>
      </w:r>
      <w:r w:rsidR="00F67DE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Н</w:t>
      </w:r>
      <w:r w:rsidR="0026007F">
        <w:rPr>
          <w:rFonts w:ascii="Times New Roman" w:hAnsi="Times New Roman"/>
          <w:sz w:val="24"/>
          <w:szCs w:val="24"/>
        </w:rPr>
        <w:t>.В</w:t>
      </w:r>
      <w:r w:rsidR="00E064EB">
        <w:rPr>
          <w:rFonts w:ascii="Times New Roman" w:hAnsi="Times New Roman"/>
          <w:sz w:val="24"/>
          <w:szCs w:val="24"/>
        </w:rPr>
        <w:t>.</w:t>
      </w:r>
      <w:r w:rsidR="002600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Дедова</w:t>
      </w:r>
    </w:p>
    <w:sectPr w:rsidR="009F5034" w:rsidRPr="00EB4EC5" w:rsidSect="008A670F">
      <w:headerReference w:type="even" r:id="rId8"/>
      <w:headerReference w:type="default" r:id="rId9"/>
      <w:pgSz w:w="11907" w:h="16840" w:code="9"/>
      <w:pgMar w:top="851" w:right="567" w:bottom="851" w:left="1418" w:header="720" w:footer="720" w:gutter="0"/>
      <w:cols w:space="720"/>
      <w:titlePg/>
      <w:docGrid w:linePitch="21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7A73" w:rsidRDefault="00A17A73">
      <w:r>
        <w:separator/>
      </w:r>
    </w:p>
  </w:endnote>
  <w:endnote w:type="continuationSeparator" w:id="0">
    <w:p w:rsidR="00A17A73" w:rsidRDefault="00A17A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7A73" w:rsidRDefault="00A17A73">
      <w:r>
        <w:separator/>
      </w:r>
    </w:p>
  </w:footnote>
  <w:footnote w:type="continuationSeparator" w:id="0">
    <w:p w:rsidR="00A17A73" w:rsidRDefault="00A17A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0C5" w:rsidRDefault="009D3F90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2700C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700C5" w:rsidRDefault="002700C5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0C5" w:rsidRDefault="009D3F90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2700C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67DEE">
      <w:rPr>
        <w:rStyle w:val="a8"/>
        <w:noProof/>
      </w:rPr>
      <w:t>2</w:t>
    </w:r>
    <w:r>
      <w:rPr>
        <w:rStyle w:val="a8"/>
      </w:rPr>
      <w:fldChar w:fldCharType="end"/>
    </w:r>
  </w:p>
  <w:p w:rsidR="002700C5" w:rsidRDefault="002700C5">
    <w:pPr>
      <w:pStyle w:val="a7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proofState w:spelling="clean" w:grammar="clean"/>
  <w:stylePaneFormatFilter w:val="3F01"/>
  <w:defaultTabStop w:val="720"/>
  <w:drawingGridHorizontalSpacing w:val="8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5D91"/>
    <w:rsid w:val="00010EFD"/>
    <w:rsid w:val="0002054B"/>
    <w:rsid w:val="00036906"/>
    <w:rsid w:val="000620C6"/>
    <w:rsid w:val="000712C0"/>
    <w:rsid w:val="00087A63"/>
    <w:rsid w:val="00096214"/>
    <w:rsid w:val="000A2B3A"/>
    <w:rsid w:val="000A6A77"/>
    <w:rsid w:val="000D0A36"/>
    <w:rsid w:val="000D4C96"/>
    <w:rsid w:val="000D4FF0"/>
    <w:rsid w:val="000E198D"/>
    <w:rsid w:val="000E67B9"/>
    <w:rsid w:val="000F2C62"/>
    <w:rsid w:val="000F41AE"/>
    <w:rsid w:val="000F63DC"/>
    <w:rsid w:val="001001E4"/>
    <w:rsid w:val="00100749"/>
    <w:rsid w:val="001019DC"/>
    <w:rsid w:val="00106F04"/>
    <w:rsid w:val="00111206"/>
    <w:rsid w:val="00112D61"/>
    <w:rsid w:val="0013263C"/>
    <w:rsid w:val="00142FB5"/>
    <w:rsid w:val="00163CE8"/>
    <w:rsid w:val="00177F9A"/>
    <w:rsid w:val="00183D7A"/>
    <w:rsid w:val="0019083B"/>
    <w:rsid w:val="0019227C"/>
    <w:rsid w:val="001A1012"/>
    <w:rsid w:val="001A11FE"/>
    <w:rsid w:val="001A1604"/>
    <w:rsid w:val="001A581C"/>
    <w:rsid w:val="001B651D"/>
    <w:rsid w:val="001C05DF"/>
    <w:rsid w:val="001D4427"/>
    <w:rsid w:val="001E099F"/>
    <w:rsid w:val="001F2301"/>
    <w:rsid w:val="002001CC"/>
    <w:rsid w:val="00200357"/>
    <w:rsid w:val="00205CB0"/>
    <w:rsid w:val="00207BDB"/>
    <w:rsid w:val="00210579"/>
    <w:rsid w:val="002152E0"/>
    <w:rsid w:val="002161F6"/>
    <w:rsid w:val="0022329B"/>
    <w:rsid w:val="002306B6"/>
    <w:rsid w:val="0024181C"/>
    <w:rsid w:val="00242C51"/>
    <w:rsid w:val="00253690"/>
    <w:rsid w:val="002561A7"/>
    <w:rsid w:val="0026007F"/>
    <w:rsid w:val="00263CCE"/>
    <w:rsid w:val="00267FB8"/>
    <w:rsid w:val="002700C5"/>
    <w:rsid w:val="00273CC3"/>
    <w:rsid w:val="00281A0D"/>
    <w:rsid w:val="00284236"/>
    <w:rsid w:val="002877BE"/>
    <w:rsid w:val="002A664A"/>
    <w:rsid w:val="002C719B"/>
    <w:rsid w:val="002E0361"/>
    <w:rsid w:val="002E1118"/>
    <w:rsid w:val="002F205A"/>
    <w:rsid w:val="002F3222"/>
    <w:rsid w:val="00301FCB"/>
    <w:rsid w:val="003140DB"/>
    <w:rsid w:val="0031474B"/>
    <w:rsid w:val="00320BBA"/>
    <w:rsid w:val="00327B0A"/>
    <w:rsid w:val="00331FD7"/>
    <w:rsid w:val="00334C3F"/>
    <w:rsid w:val="00335C65"/>
    <w:rsid w:val="00336FD2"/>
    <w:rsid w:val="00351C53"/>
    <w:rsid w:val="00352E0D"/>
    <w:rsid w:val="00366F85"/>
    <w:rsid w:val="003743BC"/>
    <w:rsid w:val="00375F75"/>
    <w:rsid w:val="00396585"/>
    <w:rsid w:val="003C6EE5"/>
    <w:rsid w:val="003D2113"/>
    <w:rsid w:val="003D33AB"/>
    <w:rsid w:val="003D46A4"/>
    <w:rsid w:val="003E332B"/>
    <w:rsid w:val="003E3551"/>
    <w:rsid w:val="00405605"/>
    <w:rsid w:val="00421586"/>
    <w:rsid w:val="00421B35"/>
    <w:rsid w:val="00427898"/>
    <w:rsid w:val="004322BB"/>
    <w:rsid w:val="00433EFA"/>
    <w:rsid w:val="004379A8"/>
    <w:rsid w:val="00437BEA"/>
    <w:rsid w:val="00443223"/>
    <w:rsid w:val="0045685C"/>
    <w:rsid w:val="00456EFF"/>
    <w:rsid w:val="00473278"/>
    <w:rsid w:val="00473CBB"/>
    <w:rsid w:val="00483A21"/>
    <w:rsid w:val="00486B0B"/>
    <w:rsid w:val="004914E9"/>
    <w:rsid w:val="00494581"/>
    <w:rsid w:val="004948DE"/>
    <w:rsid w:val="004A6164"/>
    <w:rsid w:val="004C0E31"/>
    <w:rsid w:val="004C1912"/>
    <w:rsid w:val="004C4C98"/>
    <w:rsid w:val="004E0BA0"/>
    <w:rsid w:val="004E191A"/>
    <w:rsid w:val="004E2C02"/>
    <w:rsid w:val="004E3B1E"/>
    <w:rsid w:val="004E40FE"/>
    <w:rsid w:val="0050236A"/>
    <w:rsid w:val="00505E82"/>
    <w:rsid w:val="0050739E"/>
    <w:rsid w:val="00512C36"/>
    <w:rsid w:val="00521438"/>
    <w:rsid w:val="0052258E"/>
    <w:rsid w:val="00531040"/>
    <w:rsid w:val="005420B4"/>
    <w:rsid w:val="005444AA"/>
    <w:rsid w:val="0055073B"/>
    <w:rsid w:val="005520DB"/>
    <w:rsid w:val="00553A2C"/>
    <w:rsid w:val="00566835"/>
    <w:rsid w:val="00583FD2"/>
    <w:rsid w:val="0058515B"/>
    <w:rsid w:val="00590176"/>
    <w:rsid w:val="00596423"/>
    <w:rsid w:val="00597468"/>
    <w:rsid w:val="005A0A6B"/>
    <w:rsid w:val="005A2075"/>
    <w:rsid w:val="005A2795"/>
    <w:rsid w:val="005B5E58"/>
    <w:rsid w:val="005C5DC2"/>
    <w:rsid w:val="005E11EC"/>
    <w:rsid w:val="005E4ED6"/>
    <w:rsid w:val="005E5BD2"/>
    <w:rsid w:val="005E5F49"/>
    <w:rsid w:val="005E6172"/>
    <w:rsid w:val="005E6F3C"/>
    <w:rsid w:val="005F64AC"/>
    <w:rsid w:val="00602586"/>
    <w:rsid w:val="006061A7"/>
    <w:rsid w:val="0061796C"/>
    <w:rsid w:val="006338A9"/>
    <w:rsid w:val="00640202"/>
    <w:rsid w:val="00641724"/>
    <w:rsid w:val="00643BBB"/>
    <w:rsid w:val="00661682"/>
    <w:rsid w:val="00665B71"/>
    <w:rsid w:val="00665C6F"/>
    <w:rsid w:val="00667C8A"/>
    <w:rsid w:val="006727C4"/>
    <w:rsid w:val="0067460F"/>
    <w:rsid w:val="00681EEB"/>
    <w:rsid w:val="00682D8D"/>
    <w:rsid w:val="00686987"/>
    <w:rsid w:val="0069615F"/>
    <w:rsid w:val="006A4119"/>
    <w:rsid w:val="006B1D0E"/>
    <w:rsid w:val="006C1636"/>
    <w:rsid w:val="006C5112"/>
    <w:rsid w:val="006D5DD0"/>
    <w:rsid w:val="006F1D55"/>
    <w:rsid w:val="006F4C6C"/>
    <w:rsid w:val="00704A44"/>
    <w:rsid w:val="007126C4"/>
    <w:rsid w:val="007164AA"/>
    <w:rsid w:val="00724154"/>
    <w:rsid w:val="007375CF"/>
    <w:rsid w:val="0074108C"/>
    <w:rsid w:val="00762C36"/>
    <w:rsid w:val="00771CA7"/>
    <w:rsid w:val="007807C0"/>
    <w:rsid w:val="00782E1D"/>
    <w:rsid w:val="00785B7B"/>
    <w:rsid w:val="007914EC"/>
    <w:rsid w:val="00792C5E"/>
    <w:rsid w:val="00797DAD"/>
    <w:rsid w:val="007A4071"/>
    <w:rsid w:val="007E3950"/>
    <w:rsid w:val="007E7D82"/>
    <w:rsid w:val="00823BF6"/>
    <w:rsid w:val="008241C0"/>
    <w:rsid w:val="00861476"/>
    <w:rsid w:val="00877A69"/>
    <w:rsid w:val="0088274F"/>
    <w:rsid w:val="00882841"/>
    <w:rsid w:val="008916C3"/>
    <w:rsid w:val="008A3475"/>
    <w:rsid w:val="008A670F"/>
    <w:rsid w:val="008B1BE5"/>
    <w:rsid w:val="008C1A01"/>
    <w:rsid w:val="008C2AF6"/>
    <w:rsid w:val="008C3683"/>
    <w:rsid w:val="008D45AC"/>
    <w:rsid w:val="008E022F"/>
    <w:rsid w:val="008E4584"/>
    <w:rsid w:val="008F7910"/>
    <w:rsid w:val="00905ED3"/>
    <w:rsid w:val="009147BB"/>
    <w:rsid w:val="009255FA"/>
    <w:rsid w:val="0092645E"/>
    <w:rsid w:val="00926C47"/>
    <w:rsid w:val="009334D3"/>
    <w:rsid w:val="009356E0"/>
    <w:rsid w:val="009525C6"/>
    <w:rsid w:val="00956B8B"/>
    <w:rsid w:val="009572ED"/>
    <w:rsid w:val="00971A3F"/>
    <w:rsid w:val="009727E3"/>
    <w:rsid w:val="00981270"/>
    <w:rsid w:val="00984D6A"/>
    <w:rsid w:val="00986165"/>
    <w:rsid w:val="009A1CE1"/>
    <w:rsid w:val="009A7416"/>
    <w:rsid w:val="009B1A68"/>
    <w:rsid w:val="009B2C0E"/>
    <w:rsid w:val="009D174E"/>
    <w:rsid w:val="009D3F90"/>
    <w:rsid w:val="009D5A79"/>
    <w:rsid w:val="009E049D"/>
    <w:rsid w:val="009E309E"/>
    <w:rsid w:val="009E7C13"/>
    <w:rsid w:val="009F5034"/>
    <w:rsid w:val="009F507A"/>
    <w:rsid w:val="009F730B"/>
    <w:rsid w:val="00A14240"/>
    <w:rsid w:val="00A17A73"/>
    <w:rsid w:val="00A30DD9"/>
    <w:rsid w:val="00A34DBD"/>
    <w:rsid w:val="00A47901"/>
    <w:rsid w:val="00A54AD8"/>
    <w:rsid w:val="00A60E51"/>
    <w:rsid w:val="00A7723B"/>
    <w:rsid w:val="00AA6DC2"/>
    <w:rsid w:val="00AA7CC1"/>
    <w:rsid w:val="00AB0D9F"/>
    <w:rsid w:val="00AB1BD5"/>
    <w:rsid w:val="00AC4D82"/>
    <w:rsid w:val="00AD3A38"/>
    <w:rsid w:val="00AD58C9"/>
    <w:rsid w:val="00AD5BA4"/>
    <w:rsid w:val="00AE1FA8"/>
    <w:rsid w:val="00AF5826"/>
    <w:rsid w:val="00B101BC"/>
    <w:rsid w:val="00B15356"/>
    <w:rsid w:val="00B22F6F"/>
    <w:rsid w:val="00B235B4"/>
    <w:rsid w:val="00B3431E"/>
    <w:rsid w:val="00B36262"/>
    <w:rsid w:val="00B5186B"/>
    <w:rsid w:val="00B52258"/>
    <w:rsid w:val="00B53E82"/>
    <w:rsid w:val="00B572C3"/>
    <w:rsid w:val="00B63F50"/>
    <w:rsid w:val="00B72322"/>
    <w:rsid w:val="00B738B1"/>
    <w:rsid w:val="00B8688D"/>
    <w:rsid w:val="00B87345"/>
    <w:rsid w:val="00BA5A8B"/>
    <w:rsid w:val="00BA7CBD"/>
    <w:rsid w:val="00BB778D"/>
    <w:rsid w:val="00BC2D5D"/>
    <w:rsid w:val="00BD38CF"/>
    <w:rsid w:val="00BE74B4"/>
    <w:rsid w:val="00BF25B3"/>
    <w:rsid w:val="00BF39A2"/>
    <w:rsid w:val="00BF6A62"/>
    <w:rsid w:val="00C05D91"/>
    <w:rsid w:val="00C0678E"/>
    <w:rsid w:val="00C25176"/>
    <w:rsid w:val="00C32229"/>
    <w:rsid w:val="00C4315C"/>
    <w:rsid w:val="00C43C3E"/>
    <w:rsid w:val="00C609F1"/>
    <w:rsid w:val="00C756E0"/>
    <w:rsid w:val="00CA1CB7"/>
    <w:rsid w:val="00CA7E69"/>
    <w:rsid w:val="00D030A0"/>
    <w:rsid w:val="00D143BA"/>
    <w:rsid w:val="00D2262E"/>
    <w:rsid w:val="00D25702"/>
    <w:rsid w:val="00D33F37"/>
    <w:rsid w:val="00D40B3C"/>
    <w:rsid w:val="00D51D95"/>
    <w:rsid w:val="00D5485C"/>
    <w:rsid w:val="00D6166F"/>
    <w:rsid w:val="00D70D11"/>
    <w:rsid w:val="00D73E2E"/>
    <w:rsid w:val="00D768AF"/>
    <w:rsid w:val="00D8181F"/>
    <w:rsid w:val="00D84DA6"/>
    <w:rsid w:val="00DA039A"/>
    <w:rsid w:val="00DA5158"/>
    <w:rsid w:val="00DA5E24"/>
    <w:rsid w:val="00DB15E2"/>
    <w:rsid w:val="00DB1B79"/>
    <w:rsid w:val="00DB65E9"/>
    <w:rsid w:val="00DC6AB8"/>
    <w:rsid w:val="00DC6F0B"/>
    <w:rsid w:val="00DD0316"/>
    <w:rsid w:val="00DD59B2"/>
    <w:rsid w:val="00DD74C5"/>
    <w:rsid w:val="00DE3394"/>
    <w:rsid w:val="00DE57C2"/>
    <w:rsid w:val="00DF0B7E"/>
    <w:rsid w:val="00DF2FD8"/>
    <w:rsid w:val="00E064EB"/>
    <w:rsid w:val="00E25E15"/>
    <w:rsid w:val="00E34D6F"/>
    <w:rsid w:val="00E35B7C"/>
    <w:rsid w:val="00E42F12"/>
    <w:rsid w:val="00E56BCD"/>
    <w:rsid w:val="00E57679"/>
    <w:rsid w:val="00E65FAB"/>
    <w:rsid w:val="00E76D6C"/>
    <w:rsid w:val="00E77619"/>
    <w:rsid w:val="00E81E41"/>
    <w:rsid w:val="00E85D39"/>
    <w:rsid w:val="00E904FB"/>
    <w:rsid w:val="00EA1331"/>
    <w:rsid w:val="00EB4EC5"/>
    <w:rsid w:val="00EB7467"/>
    <w:rsid w:val="00EC54D3"/>
    <w:rsid w:val="00ED31B2"/>
    <w:rsid w:val="00ED3758"/>
    <w:rsid w:val="00EE7232"/>
    <w:rsid w:val="00EE7FCE"/>
    <w:rsid w:val="00F06F99"/>
    <w:rsid w:val="00F167C0"/>
    <w:rsid w:val="00F251CC"/>
    <w:rsid w:val="00F33EFB"/>
    <w:rsid w:val="00F47185"/>
    <w:rsid w:val="00F61B1A"/>
    <w:rsid w:val="00F67BDC"/>
    <w:rsid w:val="00F67DEE"/>
    <w:rsid w:val="00F73BE8"/>
    <w:rsid w:val="00F82A1C"/>
    <w:rsid w:val="00F87229"/>
    <w:rsid w:val="00F94085"/>
    <w:rsid w:val="00FA08DA"/>
    <w:rsid w:val="00FA187F"/>
    <w:rsid w:val="00FB3D21"/>
    <w:rsid w:val="00FB64A6"/>
    <w:rsid w:val="00FC2301"/>
    <w:rsid w:val="00FD2679"/>
    <w:rsid w:val="00FD5CA3"/>
    <w:rsid w:val="00FD63DD"/>
    <w:rsid w:val="00FD79AF"/>
    <w:rsid w:val="00FE3387"/>
    <w:rsid w:val="00FE3B59"/>
    <w:rsid w:val="00FF68C3"/>
    <w:rsid w:val="00FF6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B1A68"/>
    <w:rPr>
      <w:rFonts w:ascii="Consultant" w:hAnsi="Consultant"/>
      <w:sz w:val="16"/>
    </w:rPr>
  </w:style>
  <w:style w:type="paragraph" w:styleId="1">
    <w:name w:val="heading 1"/>
    <w:basedOn w:val="a"/>
    <w:next w:val="a"/>
    <w:qFormat/>
    <w:rsid w:val="009B1A68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9B1A68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9B1A68"/>
  </w:style>
  <w:style w:type="paragraph" w:styleId="a4">
    <w:name w:val="envelope address"/>
    <w:basedOn w:val="a"/>
    <w:rsid w:val="009B1A68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9B1A68"/>
    <w:pPr>
      <w:spacing w:before="120" w:after="120"/>
      <w:ind w:firstLine="720"/>
      <w:jc w:val="right"/>
    </w:pPr>
    <w:rPr>
      <w:rFonts w:ascii="Courier New" w:hAnsi="Courier New"/>
      <w:sz w:val="24"/>
    </w:rPr>
  </w:style>
  <w:style w:type="paragraph" w:customStyle="1" w:styleId="a6">
    <w:name w:val="Заголовок центр"/>
    <w:basedOn w:val="a"/>
    <w:next w:val="a"/>
    <w:rsid w:val="009B1A68"/>
    <w:pPr>
      <w:spacing w:before="120" w:after="120"/>
      <w:ind w:firstLine="720"/>
      <w:jc w:val="center"/>
    </w:pPr>
    <w:rPr>
      <w:rFonts w:ascii="Courier New" w:hAnsi="Courier New"/>
      <w:b/>
      <w:sz w:val="32"/>
    </w:rPr>
  </w:style>
  <w:style w:type="paragraph" w:styleId="a7">
    <w:name w:val="header"/>
    <w:basedOn w:val="a"/>
    <w:rsid w:val="009B1A68"/>
    <w:pPr>
      <w:tabs>
        <w:tab w:val="center" w:pos="4536"/>
        <w:tab w:val="right" w:pos="9072"/>
      </w:tabs>
    </w:pPr>
  </w:style>
  <w:style w:type="character" w:styleId="a8">
    <w:name w:val="page number"/>
    <w:basedOn w:val="a0"/>
    <w:rsid w:val="009B1A68"/>
  </w:style>
  <w:style w:type="paragraph" w:styleId="a9">
    <w:name w:val="Body Text"/>
    <w:basedOn w:val="a"/>
    <w:rsid w:val="009B1A68"/>
    <w:pPr>
      <w:framePr w:w="7633" w:h="1873" w:hSpace="180" w:wrap="around" w:vAnchor="text" w:hAnchor="page" w:x="2161" w:y="70"/>
      <w:jc w:val="center"/>
    </w:pPr>
    <w:rPr>
      <w:rFonts w:ascii="Times New Roman" w:hAnsi="Times New Roman"/>
      <w:b/>
      <w:sz w:val="28"/>
    </w:rPr>
  </w:style>
  <w:style w:type="paragraph" w:styleId="3">
    <w:name w:val="Body Text 3"/>
    <w:basedOn w:val="a"/>
    <w:rsid w:val="00905ED3"/>
    <w:pPr>
      <w:spacing w:after="120"/>
    </w:pPr>
    <w:rPr>
      <w:szCs w:val="16"/>
    </w:rPr>
  </w:style>
  <w:style w:type="paragraph" w:styleId="aa">
    <w:name w:val="No Spacing"/>
    <w:uiPriority w:val="1"/>
    <w:qFormat/>
    <w:rsid w:val="00640202"/>
    <w:rPr>
      <w:rFonts w:eastAsia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E11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b">
    <w:name w:val="договор"/>
    <w:rsid w:val="00375F75"/>
    <w:pPr>
      <w:autoSpaceDE w:val="0"/>
      <w:autoSpaceDN w:val="0"/>
      <w:adjustRightInd w:val="0"/>
      <w:spacing w:line="120" w:lineRule="atLeast"/>
      <w:ind w:firstLine="283"/>
      <w:jc w:val="both"/>
    </w:pPr>
    <w:rPr>
      <w:rFonts w:ascii="Arial" w:hAnsi="Arial" w:cs="Arial"/>
      <w:color w:val="000000"/>
      <w:sz w:val="12"/>
      <w:szCs w:val="12"/>
    </w:rPr>
  </w:style>
  <w:style w:type="table" w:styleId="ac">
    <w:name w:val="Table Grid"/>
    <w:basedOn w:val="a1"/>
    <w:rsid w:val="009861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rsid w:val="002C719B"/>
    <w:rPr>
      <w:color w:val="0000FF"/>
      <w:u w:val="single"/>
    </w:rPr>
  </w:style>
  <w:style w:type="character" w:styleId="ae">
    <w:name w:val="FollowedHyperlink"/>
    <w:basedOn w:val="a0"/>
    <w:rsid w:val="00762C3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4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dmk26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7553D9-1907-4A51-A998-8250A0624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adm-26</Company>
  <LinksUpToDate>false</LinksUpToDate>
  <CharactersWithSpaces>2633</CharactersWithSpaces>
  <SharedDoc>false</SharedDoc>
  <HLinks>
    <vt:vector size="12" baseType="variant">
      <vt:variant>
        <vt:i4>4522073</vt:i4>
      </vt:variant>
      <vt:variant>
        <vt:i4>3</vt:i4>
      </vt:variant>
      <vt:variant>
        <vt:i4>0</vt:i4>
      </vt:variant>
      <vt:variant>
        <vt:i4>5</vt:i4>
      </vt:variant>
      <vt:variant>
        <vt:lpwstr>http://www.old.admk26.ru/</vt:lpwstr>
      </vt:variant>
      <vt:variant>
        <vt:lpwstr/>
      </vt:variant>
      <vt:variant>
        <vt:i4>4522073</vt:i4>
      </vt:variant>
      <vt:variant>
        <vt:i4>0</vt:i4>
      </vt:variant>
      <vt:variant>
        <vt:i4>0</vt:i4>
      </vt:variant>
      <vt:variant>
        <vt:i4>5</vt:i4>
      </vt:variant>
      <vt:variant>
        <vt:lpwstr>http://www.old.admk26.ru/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Sweta</dc:creator>
  <cp:lastModifiedBy>Shapovalova</cp:lastModifiedBy>
  <cp:revision>3</cp:revision>
  <cp:lastPrinted>2017-01-26T02:45:00Z</cp:lastPrinted>
  <dcterms:created xsi:type="dcterms:W3CDTF">2017-01-26T02:46:00Z</dcterms:created>
  <dcterms:modified xsi:type="dcterms:W3CDTF">2017-01-26T02:49:00Z</dcterms:modified>
</cp:coreProperties>
</file>